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90B7" w14:textId="245CB580" w:rsidR="001B019D" w:rsidRPr="00327CDC" w:rsidRDefault="001B019D" w:rsidP="001B019D">
      <w:pPr>
        <w:rPr>
          <w:rFonts w:asciiTheme="minorHAnsi" w:hAnsiTheme="minorHAnsi" w:cs="Arial"/>
          <w:color w:val="000000" w:themeColor="text1"/>
          <w:sz w:val="22"/>
          <w:shd w:val="clear" w:color="auto" w:fill="FFFFFF"/>
        </w:rPr>
      </w:pPr>
    </w:p>
    <w:p w14:paraId="78459D49" w14:textId="77777777" w:rsidR="001B019D" w:rsidRPr="00327CDC" w:rsidRDefault="001B019D" w:rsidP="001B019D">
      <w:pPr>
        <w:rPr>
          <w:rFonts w:asciiTheme="minorHAnsi" w:hAnsiTheme="minorHAnsi" w:cs="Arial"/>
          <w:color w:val="000000" w:themeColor="text1"/>
          <w:sz w:val="22"/>
          <w:shd w:val="clear" w:color="auto" w:fill="FFFFFF"/>
        </w:rPr>
      </w:pPr>
    </w:p>
    <w:p w14:paraId="21AFED70" w14:textId="77777777" w:rsidR="001B019D" w:rsidRPr="00327CDC" w:rsidRDefault="001B019D" w:rsidP="001B019D">
      <w:pPr>
        <w:rPr>
          <w:rFonts w:asciiTheme="minorHAnsi" w:hAnsiTheme="minorHAnsi" w:cs="Arial"/>
          <w:color w:val="000000" w:themeColor="text1"/>
          <w:sz w:val="22"/>
          <w:u w:val="single"/>
          <w:shd w:val="clear" w:color="auto" w:fill="FFFFFF"/>
        </w:rPr>
      </w:pPr>
      <w:r w:rsidRPr="00327CDC">
        <w:rPr>
          <w:rFonts w:asciiTheme="minorHAnsi" w:hAnsiTheme="minorHAnsi" w:cs="Arial"/>
          <w:color w:val="000000" w:themeColor="text1"/>
          <w:sz w:val="22"/>
          <w:u w:val="single"/>
          <w:shd w:val="clear" w:color="auto" w:fill="FFFFFF"/>
        </w:rPr>
        <w:t>Retningslinjer og uttakskriterier for norsk deltagelse i Special Olympics World Games:</w:t>
      </w:r>
    </w:p>
    <w:p w14:paraId="75349529" w14:textId="77777777" w:rsidR="001B019D" w:rsidRPr="00327CDC" w:rsidRDefault="001B019D" w:rsidP="001B019D">
      <w:pPr>
        <w:rPr>
          <w:rFonts w:asciiTheme="minorHAnsi" w:hAnsiTheme="minorHAnsi" w:cs="Arial"/>
          <w:color w:val="FF0000"/>
          <w:sz w:val="22"/>
          <w:shd w:val="clear" w:color="auto" w:fill="FFFFFF"/>
        </w:rPr>
      </w:pPr>
    </w:p>
    <w:p w14:paraId="7D4B3DED" w14:textId="2F3E274D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Som del av NIFs akkreditering hos Special Olymp</w:t>
      </w:r>
      <w:r w:rsidR="00B63B16"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ics International forplikter NIF/Special Olympics Norge (SON)</w:t>
      </w: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 xml:space="preserve"> seg til å delta i World Games, hvert fjerde år somme</w:t>
      </w:r>
      <w:r w:rsidR="00B63B16"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r og vinter. A</w:t>
      </w:r>
      <w:r w:rsidR="00005EDD"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rrangementet er</w:t>
      </w: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 xml:space="preserve"> et </w:t>
      </w:r>
      <w:r w:rsidR="00005EDD"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 xml:space="preserve">internasjonalt </w:t>
      </w: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breddeidrettsarrangement, som primært har som mål å gi aktive deltagere med en utviklingshemning en motivasjon til ytterligere aktivitet i idrettslagene. I tillegg kan norsk deltagelse medføre oppmerksomhet som kan gi økt rekruttering fra målgruppen i idrettslagene.</w:t>
      </w:r>
    </w:p>
    <w:p w14:paraId="4A93AD00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</w:p>
    <w:p w14:paraId="1E60B53D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u w:val="single"/>
          <w:shd w:val="clear" w:color="auto" w:fill="FFFFFF"/>
        </w:rPr>
      </w:pPr>
      <w:r w:rsidRPr="00E66670">
        <w:rPr>
          <w:rFonts w:asciiTheme="minorHAnsi" w:hAnsiTheme="minorHAnsi" w:cs="Arial"/>
          <w:color w:val="auto"/>
          <w:sz w:val="22"/>
          <w:u w:val="single"/>
          <w:shd w:val="clear" w:color="auto" w:fill="FFFFFF"/>
        </w:rPr>
        <w:t>Retningslinjer for norsk idretts deltagelse i Special Olympics World Games:</w:t>
      </w:r>
    </w:p>
    <w:p w14:paraId="7F15AFA3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</w:p>
    <w:p w14:paraId="7DFFEF2E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Ansvar:</w:t>
      </w:r>
    </w:p>
    <w:p w14:paraId="5E87B85C" w14:textId="1503C070" w:rsidR="001B019D" w:rsidRPr="00E66670" w:rsidRDefault="001B019D" w:rsidP="001B019D">
      <w:pPr>
        <w:pStyle w:val="Listeavsnitt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E66670">
        <w:rPr>
          <w:rFonts w:asciiTheme="minorHAnsi" w:hAnsiTheme="minorHAnsi" w:cs="Arial"/>
          <w:shd w:val="clear" w:color="auto" w:fill="FFFFFF"/>
        </w:rPr>
        <w:t>NIF</w:t>
      </w:r>
      <w:r w:rsidR="00B63B16" w:rsidRPr="00E66670">
        <w:rPr>
          <w:rFonts w:asciiTheme="minorHAnsi" w:hAnsiTheme="minorHAnsi" w:cs="Arial"/>
          <w:shd w:val="clear" w:color="auto" w:fill="FFFFFF"/>
        </w:rPr>
        <w:t>, som Special Olympics Norge</w:t>
      </w:r>
      <w:r w:rsidRPr="00E66670">
        <w:rPr>
          <w:rFonts w:asciiTheme="minorHAnsi" w:hAnsiTheme="minorHAnsi" w:cs="Arial"/>
          <w:shd w:val="clear" w:color="auto" w:fill="FFFFFF"/>
        </w:rPr>
        <w:t xml:space="preserve"> er ansvarlig for å utpeke en koordinator/hov</w:t>
      </w:r>
      <w:r w:rsidR="00B63B16" w:rsidRPr="00E66670">
        <w:rPr>
          <w:rFonts w:asciiTheme="minorHAnsi" w:hAnsiTheme="minorHAnsi" w:cs="Arial"/>
          <w:shd w:val="clear" w:color="auto" w:fill="FFFFFF"/>
        </w:rPr>
        <w:t xml:space="preserve">edleder for delegasjonen, og er tilsvarende </w:t>
      </w:r>
      <w:r w:rsidRPr="00E66670">
        <w:rPr>
          <w:rFonts w:asciiTheme="minorHAnsi" w:hAnsiTheme="minorHAnsi" w:cs="Arial"/>
          <w:shd w:val="clear" w:color="auto" w:fill="FFFFFF"/>
        </w:rPr>
        <w:t>ansvarlig for det administrative arbeidet i forbindelse med deltagelsen.</w:t>
      </w:r>
    </w:p>
    <w:p w14:paraId="17B89CFB" w14:textId="77777777" w:rsidR="001B019D" w:rsidRPr="00E66670" w:rsidRDefault="001B019D" w:rsidP="001B019D">
      <w:pPr>
        <w:pStyle w:val="Listeavsnitt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E66670">
        <w:rPr>
          <w:rFonts w:asciiTheme="minorHAnsi" w:hAnsiTheme="minorHAnsi" w:cs="Arial"/>
          <w:shd w:val="clear" w:color="auto" w:fill="FFFFFF"/>
        </w:rPr>
        <w:t>Særforbundene er ansvarlig for å gjøre forsvarlig uttak og stille med idrettsfaglig kompetanse i forbindelse med deltagelse.</w:t>
      </w:r>
    </w:p>
    <w:p w14:paraId="206B10D1" w14:textId="77777777" w:rsidR="001B019D" w:rsidRPr="00E66670" w:rsidRDefault="001B019D" w:rsidP="001B019D">
      <w:pPr>
        <w:pStyle w:val="Listeavsnitt"/>
        <w:rPr>
          <w:rFonts w:asciiTheme="minorHAnsi" w:hAnsiTheme="minorHAnsi" w:cs="Arial"/>
          <w:shd w:val="clear" w:color="auto" w:fill="FFFFFF"/>
        </w:rPr>
      </w:pPr>
    </w:p>
    <w:p w14:paraId="4670EE47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Økonomi:</w:t>
      </w:r>
    </w:p>
    <w:p w14:paraId="7571F727" w14:textId="19ABE153" w:rsidR="001B019D" w:rsidRPr="00E66670" w:rsidRDefault="001B019D" w:rsidP="001B019D">
      <w:pPr>
        <w:pStyle w:val="Listeavsnitt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E66670">
        <w:rPr>
          <w:rFonts w:asciiTheme="minorHAnsi" w:hAnsiTheme="minorHAnsi" w:cs="Arial"/>
          <w:shd w:val="clear" w:color="auto" w:fill="FFFFFF"/>
        </w:rPr>
        <w:t>NIF er ansvarlig for finansieringen av en tilstrekkelig delegasjonsledelse</w:t>
      </w:r>
      <w:r w:rsidR="00B63B16" w:rsidRPr="00E66670">
        <w:rPr>
          <w:rFonts w:asciiTheme="minorHAnsi" w:hAnsiTheme="minorHAnsi" w:cs="Arial"/>
          <w:shd w:val="clear" w:color="auto" w:fill="FFFFFF"/>
        </w:rPr>
        <w:t xml:space="preserve"> fra SON</w:t>
      </w:r>
      <w:r w:rsidRPr="00E66670">
        <w:rPr>
          <w:rFonts w:asciiTheme="minorHAnsi" w:hAnsiTheme="minorHAnsi" w:cs="Arial"/>
          <w:shd w:val="clear" w:color="auto" w:fill="FFFFFF"/>
        </w:rPr>
        <w:t>.</w:t>
      </w:r>
    </w:p>
    <w:p w14:paraId="30237972" w14:textId="7E9F1E86" w:rsidR="001B019D" w:rsidRPr="00E66670" w:rsidRDefault="001B019D" w:rsidP="001B019D">
      <w:pPr>
        <w:pStyle w:val="Listeavsnitt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E66670">
        <w:rPr>
          <w:rFonts w:asciiTheme="minorHAnsi" w:hAnsiTheme="minorHAnsi" w:cs="Arial"/>
          <w:shd w:val="clear" w:color="auto" w:fill="FFFFFF"/>
        </w:rPr>
        <w:t>De aktuelle idrettene må selv prioritere egne midler som dekker</w:t>
      </w:r>
      <w:r w:rsidR="00F2614F" w:rsidRPr="00E66670">
        <w:rPr>
          <w:rFonts w:asciiTheme="minorHAnsi" w:hAnsiTheme="minorHAnsi" w:cs="Arial"/>
          <w:shd w:val="clear" w:color="auto" w:fill="FFFFFF"/>
        </w:rPr>
        <w:t xml:space="preserve"> deler</w:t>
      </w:r>
      <w:r w:rsidRPr="00E66670">
        <w:rPr>
          <w:rFonts w:asciiTheme="minorHAnsi" w:hAnsiTheme="minorHAnsi" w:cs="Arial"/>
          <w:shd w:val="clear" w:color="auto" w:fill="FFFFFF"/>
        </w:rPr>
        <w:t xml:space="preserve"> </w:t>
      </w:r>
      <w:r w:rsidR="00F2614F" w:rsidRPr="00E66670">
        <w:rPr>
          <w:rFonts w:asciiTheme="minorHAnsi" w:hAnsiTheme="minorHAnsi" w:cs="Arial"/>
          <w:shd w:val="clear" w:color="auto" w:fill="FFFFFF"/>
        </w:rPr>
        <w:t xml:space="preserve">av </w:t>
      </w:r>
      <w:r w:rsidRPr="00E66670">
        <w:rPr>
          <w:rFonts w:asciiTheme="minorHAnsi" w:hAnsiTheme="minorHAnsi" w:cs="Arial"/>
          <w:shd w:val="clear" w:color="auto" w:fill="FFFFFF"/>
        </w:rPr>
        <w:t>kostnadene ved å sende deltagere til World Games og til et forsvarlig forarbeid for sine utøvere.</w:t>
      </w:r>
    </w:p>
    <w:p w14:paraId="5BF6E201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</w:p>
    <w:p w14:paraId="2949272B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E66670">
        <w:rPr>
          <w:rFonts w:asciiTheme="minorHAnsi" w:hAnsiTheme="minorHAnsi" w:cs="Arial"/>
          <w:color w:val="auto"/>
          <w:sz w:val="22"/>
          <w:shd w:val="clear" w:color="auto" w:fill="FFFFFF"/>
        </w:rPr>
        <w:t>Størrelse på delegasjonen:</w:t>
      </w:r>
    </w:p>
    <w:p w14:paraId="76705830" w14:textId="73137FF2" w:rsidR="001B019D" w:rsidRPr="00E66670" w:rsidRDefault="00B63B16" w:rsidP="001B019D">
      <w:pPr>
        <w:pStyle w:val="Listeavsnitt"/>
        <w:numPr>
          <w:ilvl w:val="0"/>
          <w:numId w:val="4"/>
        </w:numPr>
        <w:rPr>
          <w:rFonts w:asciiTheme="minorHAnsi" w:hAnsiTheme="minorHAnsi" w:cs="Arial"/>
          <w:shd w:val="clear" w:color="auto" w:fill="FFFFFF"/>
        </w:rPr>
      </w:pPr>
      <w:r w:rsidRPr="00E66670">
        <w:rPr>
          <w:rFonts w:asciiTheme="minorHAnsi" w:hAnsiTheme="minorHAnsi" w:cs="Arial"/>
          <w:shd w:val="clear" w:color="auto" w:fill="FFFFFF"/>
        </w:rPr>
        <w:t>E</w:t>
      </w:r>
      <w:r w:rsidR="001B019D" w:rsidRPr="00E66670">
        <w:rPr>
          <w:rFonts w:asciiTheme="minorHAnsi" w:hAnsiTheme="minorHAnsi" w:cs="Arial"/>
          <w:shd w:val="clear" w:color="auto" w:fill="FFFFFF"/>
        </w:rPr>
        <w:t xml:space="preserve">ndelig valg av idretter og antall utøvere </w:t>
      </w:r>
      <w:r w:rsidRPr="00E66670">
        <w:rPr>
          <w:rFonts w:asciiTheme="minorHAnsi" w:hAnsiTheme="minorHAnsi" w:cs="Arial"/>
          <w:shd w:val="clear" w:color="auto" w:fill="FFFFFF"/>
        </w:rPr>
        <w:t xml:space="preserve">skjer </w:t>
      </w:r>
      <w:r w:rsidR="001B019D" w:rsidRPr="00E66670">
        <w:rPr>
          <w:rFonts w:asciiTheme="minorHAnsi" w:hAnsiTheme="minorHAnsi" w:cs="Arial"/>
          <w:shd w:val="clear" w:color="auto" w:fill="FFFFFF"/>
        </w:rPr>
        <w:t xml:space="preserve">etter innstilling fra særforbundene. Dette må sees i sammenheng med den økonomiske situasjonen i idretten, og en prioritering av midler til deltagelse i større idrettsarrangementer vs. midler til rekruttering nasjonalt gjennom idrettslagene.  </w:t>
      </w:r>
    </w:p>
    <w:p w14:paraId="4EF412C9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</w:p>
    <w:p w14:paraId="79C4E9BA" w14:textId="77777777" w:rsidR="001B019D" w:rsidRPr="00E66670" w:rsidRDefault="001B019D" w:rsidP="001B019D">
      <w:pPr>
        <w:rPr>
          <w:rFonts w:asciiTheme="minorHAnsi" w:hAnsiTheme="minorHAnsi" w:cs="Arial"/>
          <w:color w:val="auto"/>
          <w:sz w:val="22"/>
          <w:u w:val="single"/>
          <w:shd w:val="clear" w:color="auto" w:fill="FFFFFF"/>
        </w:rPr>
      </w:pPr>
    </w:p>
    <w:p w14:paraId="124771BE" w14:textId="77777777" w:rsidR="001B019D" w:rsidRPr="00327CDC" w:rsidRDefault="001B019D" w:rsidP="001B019D">
      <w:pPr>
        <w:rPr>
          <w:rFonts w:asciiTheme="minorHAnsi" w:hAnsiTheme="minorHAnsi" w:cs="Arial"/>
          <w:color w:val="000000" w:themeColor="text1"/>
          <w:sz w:val="22"/>
          <w:u w:val="single"/>
          <w:shd w:val="clear" w:color="auto" w:fill="FFFFFF"/>
        </w:rPr>
      </w:pPr>
      <w:r w:rsidRPr="00327CDC">
        <w:rPr>
          <w:rFonts w:asciiTheme="minorHAnsi" w:hAnsiTheme="minorHAnsi" w:cs="Arial"/>
          <w:color w:val="000000" w:themeColor="text1"/>
          <w:sz w:val="22"/>
          <w:u w:val="single"/>
          <w:shd w:val="clear" w:color="auto" w:fill="FFFFFF"/>
        </w:rPr>
        <w:t xml:space="preserve">Uttak av idretter norske utøvere skal delta i: </w:t>
      </w:r>
    </w:p>
    <w:p w14:paraId="59E35286" w14:textId="2A89BCA7" w:rsidR="001B019D" w:rsidRPr="005808CF" w:rsidRDefault="001B019D" w:rsidP="001B019D">
      <w:pPr>
        <w:pStyle w:val="Listeavsnitt"/>
        <w:numPr>
          <w:ilvl w:val="0"/>
          <w:numId w:val="1"/>
        </w:numPr>
        <w:tabs>
          <w:tab w:val="num" w:pos="862"/>
        </w:tabs>
        <w:ind w:left="862"/>
        <w:rPr>
          <w:rFonts w:asciiTheme="minorHAnsi" w:hAnsiTheme="minorHAnsi" w:cs="Arial"/>
          <w:u w:val="single"/>
          <w:shd w:val="clear" w:color="auto" w:fill="FFFFFF"/>
        </w:rPr>
      </w:pPr>
      <w:r w:rsidRPr="00327CDC">
        <w:rPr>
          <w:rFonts w:asciiTheme="minorHAnsi" w:hAnsiTheme="minorHAnsi" w:cs="Arial"/>
          <w:color w:val="000000" w:themeColor="text1"/>
          <w:shd w:val="clear" w:color="auto" w:fill="FFFFFF"/>
        </w:rPr>
        <w:t xml:space="preserve">Uttak av idretter er avhengige av kvote (idretter, antall, klasse og kjønn) gitt av Special Olympic International. </w:t>
      </w:r>
      <w:r w:rsidRPr="005808CF">
        <w:rPr>
          <w:rFonts w:asciiTheme="minorHAnsi" w:hAnsiTheme="minorHAnsi" w:cs="Arial"/>
          <w:shd w:val="clear" w:color="auto" w:fill="FFFFFF"/>
        </w:rPr>
        <w:t>SOI tildeler kvote, NIF</w:t>
      </w:r>
      <w:r w:rsidR="00B63B16" w:rsidRPr="005808CF">
        <w:rPr>
          <w:rFonts w:asciiTheme="minorHAnsi" w:hAnsiTheme="minorHAnsi" w:cs="Arial"/>
          <w:shd w:val="clear" w:color="auto" w:fill="FFFFFF"/>
        </w:rPr>
        <w:t>/SON</w:t>
      </w:r>
      <w:r w:rsidRPr="005808CF">
        <w:rPr>
          <w:rFonts w:asciiTheme="minorHAnsi" w:hAnsiTheme="minorHAnsi" w:cs="Arial"/>
          <w:shd w:val="clear" w:color="auto" w:fill="FFFFFF"/>
        </w:rPr>
        <w:t xml:space="preserve"> bestemmer delegasjonens størrelse og sammensetning for det enkelte arrangementet. </w:t>
      </w:r>
    </w:p>
    <w:p w14:paraId="00E1C9FB" w14:textId="3A40657A" w:rsidR="001B019D" w:rsidRPr="005808CF" w:rsidRDefault="001B019D" w:rsidP="001B019D">
      <w:pPr>
        <w:pStyle w:val="Listeavsnitt"/>
        <w:numPr>
          <w:ilvl w:val="0"/>
          <w:numId w:val="1"/>
        </w:numPr>
        <w:tabs>
          <w:tab w:val="num" w:pos="862"/>
        </w:tabs>
        <w:ind w:left="862"/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NIF</w:t>
      </w:r>
      <w:r w:rsidR="00B63B16" w:rsidRPr="005808CF">
        <w:rPr>
          <w:rFonts w:asciiTheme="minorHAnsi" w:hAnsiTheme="minorHAnsi" w:cs="Arial"/>
          <w:shd w:val="clear" w:color="auto" w:fill="FFFFFF"/>
        </w:rPr>
        <w:t>/SON</w:t>
      </w:r>
      <w:r w:rsidRPr="005808CF">
        <w:rPr>
          <w:rFonts w:asciiTheme="minorHAnsi" w:hAnsiTheme="minorHAnsi" w:cs="Arial"/>
          <w:shd w:val="clear" w:color="auto" w:fill="FFFFFF"/>
        </w:rPr>
        <w:t xml:space="preserve"> gjennomfører uttak av idretter basert på hovedmålet om å forsterke idrettsaktiviteten for målgruppen nasjonalt. Idrettene må synliggjøre potensial og ambisjoner slik at World Games er et godt virkemiddel for økt idrettsaktivitet nasjonalt.</w:t>
      </w:r>
    </w:p>
    <w:p w14:paraId="710E59DA" w14:textId="77777777" w:rsidR="001B019D" w:rsidRPr="005808CF" w:rsidRDefault="001B019D" w:rsidP="001B019D">
      <w:pPr>
        <w:pStyle w:val="Listeavsnitt"/>
        <w:numPr>
          <w:ilvl w:val="0"/>
          <w:numId w:val="1"/>
        </w:numPr>
        <w:tabs>
          <w:tab w:val="num" w:pos="862"/>
        </w:tabs>
        <w:ind w:left="862"/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Idrettene må være organisert i norsk idrett, gjelder i hele aktivitetslinjen; (særforbund og lag)</w:t>
      </w:r>
      <w:r w:rsidRPr="005808CF" w:rsidDel="003062BA">
        <w:rPr>
          <w:rFonts w:asciiTheme="minorHAnsi" w:hAnsiTheme="minorHAnsi" w:cs="Arial"/>
          <w:shd w:val="clear" w:color="auto" w:fill="FFFFFF"/>
        </w:rPr>
        <w:t xml:space="preserve"> </w:t>
      </w:r>
    </w:p>
    <w:p w14:paraId="4E99FED3" w14:textId="77777777" w:rsidR="001B019D" w:rsidRPr="005808CF" w:rsidRDefault="001B019D" w:rsidP="001B019D">
      <w:pPr>
        <w:pStyle w:val="Listeavsnitt"/>
        <w:numPr>
          <w:ilvl w:val="0"/>
          <w:numId w:val="1"/>
        </w:numPr>
        <w:tabs>
          <w:tab w:val="num" w:pos="862"/>
        </w:tabs>
        <w:ind w:left="862"/>
        <w:rPr>
          <w:rFonts w:asciiTheme="minorHAnsi" w:hAnsiTheme="minorHAnsi" w:cs="Arial"/>
          <w:u w:val="single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Uttaket skal skje i dialog med respektive særforbund som jobber godt og kontinuerlig med målgruppen. Dette skal føre til et forpliktende samarbeid om å sende utøvere til World Games.</w:t>
      </w:r>
    </w:p>
    <w:p w14:paraId="04D1C8FC" w14:textId="77777777" w:rsidR="001B019D" w:rsidRPr="005808CF" w:rsidRDefault="001B019D" w:rsidP="001B019D">
      <w:pPr>
        <w:ind w:firstLine="360"/>
        <w:rPr>
          <w:rFonts w:asciiTheme="minorHAnsi" w:hAnsiTheme="minorHAnsi" w:cs="Arial"/>
          <w:bCs/>
          <w:color w:val="auto"/>
          <w:sz w:val="22"/>
          <w:u w:val="single"/>
          <w:shd w:val="clear" w:color="auto" w:fill="FFFFFF"/>
        </w:rPr>
      </w:pPr>
    </w:p>
    <w:p w14:paraId="7F182756" w14:textId="77777777" w:rsidR="001B019D" w:rsidRPr="005808CF" w:rsidRDefault="001B019D" w:rsidP="001B019D">
      <w:pPr>
        <w:rPr>
          <w:rFonts w:asciiTheme="minorHAnsi" w:hAnsiTheme="minorHAnsi" w:cs="Arial"/>
          <w:bCs/>
          <w:color w:val="auto"/>
          <w:sz w:val="22"/>
          <w:u w:val="single"/>
          <w:shd w:val="clear" w:color="auto" w:fill="FFFFFF"/>
        </w:rPr>
      </w:pPr>
    </w:p>
    <w:p w14:paraId="5CAA0C7F" w14:textId="77777777" w:rsidR="001B019D" w:rsidRPr="005808CF" w:rsidRDefault="001B019D" w:rsidP="001B019D">
      <w:pPr>
        <w:rPr>
          <w:rFonts w:asciiTheme="minorHAnsi" w:hAnsiTheme="minorHAnsi" w:cs="Arial"/>
          <w:bCs/>
          <w:color w:val="auto"/>
          <w:sz w:val="22"/>
          <w:u w:val="single"/>
          <w:shd w:val="clear" w:color="auto" w:fill="FFFFFF"/>
        </w:rPr>
      </w:pPr>
      <w:r w:rsidRPr="005808CF">
        <w:rPr>
          <w:rFonts w:asciiTheme="minorHAnsi" w:hAnsiTheme="minorHAnsi" w:cs="Arial"/>
          <w:bCs/>
          <w:color w:val="auto"/>
          <w:sz w:val="22"/>
          <w:u w:val="single"/>
          <w:shd w:val="clear" w:color="auto" w:fill="FFFFFF"/>
        </w:rPr>
        <w:t>Uttakskriterier fra NIF som delegasjonsansvarlig og særforbund med sportslig ansvar</w:t>
      </w:r>
    </w:p>
    <w:p w14:paraId="02AE4087" w14:textId="5C44D3F9" w:rsidR="001B019D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bCs/>
          <w:shd w:val="clear" w:color="auto" w:fill="FFFFFF"/>
        </w:rPr>
      </w:pPr>
      <w:r w:rsidRPr="005808CF">
        <w:rPr>
          <w:rFonts w:asciiTheme="minorHAnsi" w:hAnsiTheme="minorHAnsi" w:cs="Arial"/>
          <w:bCs/>
          <w:shd w:val="clear" w:color="auto" w:fill="FFFFFF"/>
        </w:rPr>
        <w:t>Særforbundene er ansvarlig for at utøverne er sportslig rustet til deltagelse, og særforbundene foretar de endelige uttakene av utøvere. (innenfor rammer satt av NIF</w:t>
      </w:r>
      <w:r w:rsidR="00B63B16" w:rsidRPr="005808CF">
        <w:rPr>
          <w:rFonts w:asciiTheme="minorHAnsi" w:hAnsiTheme="minorHAnsi" w:cs="Arial"/>
          <w:bCs/>
          <w:shd w:val="clear" w:color="auto" w:fill="FFFFFF"/>
        </w:rPr>
        <w:t>/SON</w:t>
      </w:r>
      <w:r w:rsidRPr="005808CF">
        <w:rPr>
          <w:rFonts w:asciiTheme="minorHAnsi" w:hAnsiTheme="minorHAnsi" w:cs="Arial"/>
          <w:bCs/>
          <w:shd w:val="clear" w:color="auto" w:fill="FFFFFF"/>
        </w:rPr>
        <w:t xml:space="preserve"> og SOI)</w:t>
      </w:r>
    </w:p>
    <w:p w14:paraId="71EE2D18" w14:textId="77777777" w:rsidR="001B019D" w:rsidRPr="005808CF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Utøveren må ha deltatt og gjennomført øvelser i approberte konkurranser i sin idrett.</w:t>
      </w:r>
    </w:p>
    <w:p w14:paraId="5944D872" w14:textId="77777777" w:rsidR="001B019D" w:rsidRPr="005808CF" w:rsidRDefault="001B019D" w:rsidP="001B019D">
      <w:pPr>
        <w:ind w:left="720"/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5808CF">
        <w:rPr>
          <w:rFonts w:asciiTheme="minorHAnsi" w:hAnsiTheme="minorHAnsi" w:cs="Arial"/>
          <w:color w:val="auto"/>
          <w:sz w:val="22"/>
          <w:shd w:val="clear" w:color="auto" w:fill="FFFFFF"/>
        </w:rPr>
        <w:t xml:space="preserve">Det skal være et mål om at konkurransene har en tilnærming til regelverket som Special Olympics International har satt. </w:t>
      </w:r>
    </w:p>
    <w:p w14:paraId="41307F61" w14:textId="77777777" w:rsidR="001B019D" w:rsidRPr="005808CF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lastRenderedPageBreak/>
        <w:t>Utøveren må være tilsluttet et idrettslag i NIF og underlagt NIFs regelverk.</w:t>
      </w:r>
    </w:p>
    <w:p w14:paraId="7C9390A4" w14:textId="77777777" w:rsidR="001B019D" w:rsidRPr="005808CF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 xml:space="preserve">Utøveren må være i stand til å reise og bo i utlandet </w:t>
      </w:r>
    </w:p>
    <w:p w14:paraId="4420CCB4" w14:textId="77777777" w:rsidR="001B019D" w:rsidRPr="005808CF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 xml:space="preserve">Utøveren må delta på obligatoriske samlinger for delegasjonen i regi av NIF i forkant av verdenslekene. Spesielle grunner til ikke å delta skal godkjennes av hovedleder. </w:t>
      </w:r>
    </w:p>
    <w:p w14:paraId="3959E93C" w14:textId="77777777" w:rsidR="001B019D" w:rsidRPr="005808CF" w:rsidRDefault="001B019D" w:rsidP="001B019D">
      <w:pPr>
        <w:pStyle w:val="Listeavsnitt"/>
        <w:numPr>
          <w:ilvl w:val="0"/>
          <w:numId w:val="2"/>
        </w:numPr>
        <w:rPr>
          <w:rFonts w:asciiTheme="minorHAnsi" w:hAnsiTheme="minorHAnsi" w:cs="Arial"/>
          <w:u w:val="single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Utøvere som tas ut til å delta i internasjonale konkurranser skal speile mangfoldet i norsk idrett og ferdigheter på forskjellige nivåer skal være representert.</w:t>
      </w:r>
    </w:p>
    <w:p w14:paraId="49558674" w14:textId="77777777" w:rsidR="001B019D" w:rsidRPr="005808CF" w:rsidRDefault="001B019D" w:rsidP="001B019D">
      <w:pPr>
        <w:pStyle w:val="Listeavsnitt"/>
        <w:rPr>
          <w:rFonts w:asciiTheme="minorHAnsi" w:hAnsiTheme="minorHAnsi" w:cs="Arial"/>
          <w:shd w:val="clear" w:color="auto" w:fill="FFFFFF"/>
        </w:rPr>
      </w:pPr>
    </w:p>
    <w:p w14:paraId="7113D9F1" w14:textId="77777777" w:rsidR="001B019D" w:rsidRPr="005808CF" w:rsidRDefault="001B019D" w:rsidP="001B019D">
      <w:pPr>
        <w:pStyle w:val="Listeavsnitt"/>
        <w:rPr>
          <w:rFonts w:asciiTheme="minorHAnsi" w:hAnsiTheme="minorHAnsi" w:cs="Arial"/>
          <w:shd w:val="clear" w:color="auto" w:fill="FFFFFF"/>
        </w:rPr>
      </w:pPr>
    </w:p>
    <w:p w14:paraId="219CEF89" w14:textId="77777777" w:rsidR="001B019D" w:rsidRPr="005808CF" w:rsidRDefault="001B019D" w:rsidP="001B019D">
      <w:pPr>
        <w:rPr>
          <w:rFonts w:asciiTheme="minorHAnsi" w:hAnsiTheme="minorHAnsi" w:cs="Arial"/>
          <w:color w:val="auto"/>
          <w:sz w:val="22"/>
          <w:shd w:val="clear" w:color="auto" w:fill="FFFFFF"/>
        </w:rPr>
      </w:pPr>
      <w:r w:rsidRPr="005808CF">
        <w:rPr>
          <w:rFonts w:asciiTheme="minorHAnsi" w:hAnsiTheme="minorHAnsi" w:cs="Arial"/>
          <w:color w:val="auto"/>
          <w:sz w:val="22"/>
          <w:shd w:val="clear" w:color="auto" w:fill="FFFFFF"/>
        </w:rPr>
        <w:t xml:space="preserve"> </w:t>
      </w:r>
      <w:r w:rsidRPr="005808CF">
        <w:rPr>
          <w:rFonts w:asciiTheme="minorHAnsi" w:hAnsiTheme="minorHAnsi" w:cs="Arial"/>
          <w:color w:val="auto"/>
          <w:sz w:val="22"/>
          <w:u w:val="single"/>
          <w:shd w:val="clear" w:color="auto" w:fill="FFFFFF"/>
        </w:rPr>
        <w:t xml:space="preserve">Uttakskriterier som forvaltes av særforbundene: </w:t>
      </w:r>
    </w:p>
    <w:p w14:paraId="1C9E0D59" w14:textId="77777777" w:rsidR="001B019D" w:rsidRPr="005808CF" w:rsidRDefault="001B019D" w:rsidP="001B019D">
      <w:pPr>
        <w:pStyle w:val="Listeavsnitt"/>
        <w:numPr>
          <w:ilvl w:val="0"/>
          <w:numId w:val="3"/>
        </w:numPr>
        <w:rPr>
          <w:rFonts w:asciiTheme="minorHAnsi" w:hAnsiTheme="minorHAnsi" w:cs="Arial"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 xml:space="preserve">Utøveren må kontinuerlig trene og konkurrere i sin idrett. </w:t>
      </w:r>
    </w:p>
    <w:p w14:paraId="7672DA1C" w14:textId="6409F4BC" w:rsidR="001B019D" w:rsidRPr="005808CF" w:rsidRDefault="001B019D" w:rsidP="001B019D">
      <w:pPr>
        <w:pStyle w:val="Listeavsnitt"/>
        <w:numPr>
          <w:ilvl w:val="0"/>
          <w:numId w:val="3"/>
        </w:numPr>
        <w:rPr>
          <w:rFonts w:asciiTheme="minorHAnsi" w:hAnsiTheme="minorHAnsi" w:cs="Arial"/>
          <w:strike/>
          <w:shd w:val="clear" w:color="auto" w:fill="FFFFFF"/>
        </w:rPr>
      </w:pPr>
      <w:r w:rsidRPr="005808CF">
        <w:rPr>
          <w:rFonts w:asciiTheme="minorHAnsi" w:hAnsiTheme="minorHAnsi" w:cs="Arial"/>
          <w:shd w:val="clear" w:color="auto" w:fill="FFFFFF"/>
        </w:rPr>
        <w:t>Det er et mål å rekrutterer nye deltakere slik at man får et bre</w:t>
      </w:r>
      <w:r w:rsidR="00CB5489" w:rsidRPr="005808CF">
        <w:rPr>
          <w:rFonts w:asciiTheme="minorHAnsi" w:hAnsiTheme="minorHAnsi" w:cs="Arial"/>
          <w:shd w:val="clear" w:color="auto" w:fill="FFFFFF"/>
        </w:rPr>
        <w:t>dere antall utøvere å velge fra; med utgangspunkt i alder, kjønn og etnisitet.</w:t>
      </w:r>
    </w:p>
    <w:p w14:paraId="2F2648A7" w14:textId="77777777" w:rsidR="001B019D" w:rsidRPr="00327CDC" w:rsidRDefault="001B019D" w:rsidP="001B019D">
      <w:pPr>
        <w:ind w:firstLine="360"/>
        <w:rPr>
          <w:rFonts w:asciiTheme="minorHAnsi" w:hAnsiTheme="minorHAnsi" w:cs="Arial"/>
          <w:sz w:val="22"/>
          <w:u w:val="single"/>
          <w:shd w:val="clear" w:color="auto" w:fill="FFFFFF"/>
        </w:rPr>
      </w:pPr>
    </w:p>
    <w:p w14:paraId="6ABDF878" w14:textId="77777777" w:rsidR="001B019D" w:rsidRPr="00327CDC" w:rsidRDefault="001B019D" w:rsidP="001B019D">
      <w:pPr>
        <w:rPr>
          <w:rFonts w:asciiTheme="minorHAnsi" w:hAnsiTheme="minorHAnsi"/>
          <w:sz w:val="22"/>
        </w:rPr>
      </w:pPr>
    </w:p>
    <w:p w14:paraId="35613C15" w14:textId="77777777" w:rsidR="003752B9" w:rsidRPr="004A2C50" w:rsidRDefault="003752B9" w:rsidP="003752B9">
      <w:pPr>
        <w:ind w:firstLine="360"/>
        <w:rPr>
          <w:rFonts w:asciiTheme="minorHAnsi" w:hAnsiTheme="minorHAnsi" w:cs="Arial"/>
          <w:sz w:val="24"/>
          <w:szCs w:val="24"/>
          <w:u w:val="single"/>
          <w:shd w:val="clear" w:color="auto" w:fill="FFFFFF"/>
        </w:rPr>
      </w:pPr>
    </w:p>
    <w:p w14:paraId="6E4AB091" w14:textId="77777777" w:rsidR="004234A3" w:rsidRPr="004A2C50" w:rsidRDefault="004234A3">
      <w:pPr>
        <w:rPr>
          <w:rFonts w:asciiTheme="minorHAnsi" w:hAnsiTheme="minorHAnsi"/>
          <w:sz w:val="24"/>
          <w:szCs w:val="24"/>
        </w:rPr>
      </w:pPr>
    </w:p>
    <w:sectPr w:rsidR="004234A3" w:rsidRPr="004A2C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FBE65" w14:textId="77777777" w:rsidR="00272DEE" w:rsidRDefault="00272DEE" w:rsidP="001E05D4">
      <w:r>
        <w:separator/>
      </w:r>
    </w:p>
  </w:endnote>
  <w:endnote w:type="continuationSeparator" w:id="0">
    <w:p w14:paraId="202D281C" w14:textId="77777777" w:rsidR="00272DEE" w:rsidRDefault="00272DEE" w:rsidP="001E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E155" w14:textId="77777777" w:rsidR="001E05D4" w:rsidRDefault="001E05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D4F8" w14:textId="11B219E0" w:rsidR="001E05D4" w:rsidRDefault="001E05D4">
    <w:pPr>
      <w:pStyle w:val="Bunntekst"/>
    </w:pPr>
    <w:r>
      <w:t>Utvalg idrett for utviklingshemmede – vedtatt 21. september 2017</w:t>
    </w:r>
  </w:p>
  <w:p w14:paraId="1C7544FF" w14:textId="77777777" w:rsidR="001E05D4" w:rsidRDefault="001E05D4">
    <w:pPr>
      <w:pStyle w:val="Bunn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19C7" w14:textId="77777777" w:rsidR="001E05D4" w:rsidRDefault="001E05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8B44" w14:textId="77777777" w:rsidR="00272DEE" w:rsidRDefault="00272DEE" w:rsidP="001E05D4">
      <w:r>
        <w:separator/>
      </w:r>
    </w:p>
  </w:footnote>
  <w:footnote w:type="continuationSeparator" w:id="0">
    <w:p w14:paraId="4F532CEC" w14:textId="77777777" w:rsidR="00272DEE" w:rsidRDefault="00272DEE" w:rsidP="001E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3F1B" w14:textId="77777777" w:rsidR="001E05D4" w:rsidRDefault="001E05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91E6" w14:textId="77777777" w:rsidR="001E05D4" w:rsidRDefault="001E05D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E640" w14:textId="77777777" w:rsidR="001E05D4" w:rsidRDefault="001E05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B1A8F"/>
    <w:multiLevelType w:val="hybridMultilevel"/>
    <w:tmpl w:val="7BD8ABFA"/>
    <w:lvl w:ilvl="0" w:tplc="19AE74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18B8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6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C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E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0C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6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AC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B5731"/>
    <w:multiLevelType w:val="hybridMultilevel"/>
    <w:tmpl w:val="DA1639AC"/>
    <w:lvl w:ilvl="0" w:tplc="C2D265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03BBF"/>
    <w:multiLevelType w:val="hybridMultilevel"/>
    <w:tmpl w:val="AE268D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6EFC"/>
    <w:multiLevelType w:val="hybridMultilevel"/>
    <w:tmpl w:val="B1D0F174"/>
    <w:lvl w:ilvl="0" w:tplc="17BE395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  <w:strike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B9"/>
    <w:rsid w:val="00005EDD"/>
    <w:rsid w:val="000071CF"/>
    <w:rsid w:val="000849EE"/>
    <w:rsid w:val="000B47D3"/>
    <w:rsid w:val="000F4E8B"/>
    <w:rsid w:val="00164AB6"/>
    <w:rsid w:val="0019102D"/>
    <w:rsid w:val="001B019D"/>
    <w:rsid w:val="001E05D4"/>
    <w:rsid w:val="002664E1"/>
    <w:rsid w:val="0027079C"/>
    <w:rsid w:val="00272DEE"/>
    <w:rsid w:val="003752B9"/>
    <w:rsid w:val="004234A3"/>
    <w:rsid w:val="004A2C50"/>
    <w:rsid w:val="004F7A68"/>
    <w:rsid w:val="00507446"/>
    <w:rsid w:val="00513471"/>
    <w:rsid w:val="00515E20"/>
    <w:rsid w:val="00580379"/>
    <w:rsid w:val="005808CF"/>
    <w:rsid w:val="005D38C3"/>
    <w:rsid w:val="0060140A"/>
    <w:rsid w:val="00674E7D"/>
    <w:rsid w:val="006D30FA"/>
    <w:rsid w:val="00701544"/>
    <w:rsid w:val="00720799"/>
    <w:rsid w:val="00754AD0"/>
    <w:rsid w:val="007E02B1"/>
    <w:rsid w:val="00897F6A"/>
    <w:rsid w:val="009247A6"/>
    <w:rsid w:val="00A00D45"/>
    <w:rsid w:val="00A41E9A"/>
    <w:rsid w:val="00B63B16"/>
    <w:rsid w:val="00BE5097"/>
    <w:rsid w:val="00CB5489"/>
    <w:rsid w:val="00D158E3"/>
    <w:rsid w:val="00DA0E4A"/>
    <w:rsid w:val="00DA532B"/>
    <w:rsid w:val="00E220AE"/>
    <w:rsid w:val="00E24DD9"/>
    <w:rsid w:val="00E451B7"/>
    <w:rsid w:val="00E66670"/>
    <w:rsid w:val="00E90DBB"/>
    <w:rsid w:val="00F12664"/>
    <w:rsid w:val="00F24876"/>
    <w:rsid w:val="00F2614F"/>
    <w:rsid w:val="00F37398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5C06"/>
  <w15:chartTrackingRefBased/>
  <w15:docId w15:val="{764C6667-0948-4D2E-B251-F9A1CD5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2B9"/>
    <w:pPr>
      <w:spacing w:after="0" w:line="240" w:lineRule="auto"/>
    </w:pPr>
    <w:rPr>
      <w:rFonts w:ascii="Georgia" w:hAnsi="Georgia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52B9"/>
    <w:pPr>
      <w:ind w:left="720"/>
    </w:pPr>
    <w:rPr>
      <w:rFonts w:ascii="Calibri" w:eastAsia="Calibri" w:hAnsi="Calibri" w:cs="Times New Roman"/>
      <w:color w:val="auto"/>
      <w:sz w:val="2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614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614F"/>
    <w:rPr>
      <w:rFonts w:ascii="Segoe UI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E05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05D4"/>
    <w:rPr>
      <w:rFonts w:ascii="Georgia" w:hAnsi="Georgia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E05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05D4"/>
    <w:rPr>
      <w:rFonts w:ascii="Georgia" w:hAnsi="Georg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Vik, Arnfinn</DisplayName>
        <AccountId>470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Veum, Anja</DisplayName>
        <AccountId>457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111fa406-b1c7-4021-bd8f-10346e9df403">SF01-30-654500</_dlc_DocId>
    <_dlc_DocIdUrl xmlns="111fa406-b1c7-4021-bd8f-10346e9df403">
      <Url>https://idrettskontor.nif.no/sites/idrettsforbundet/documentcontent/_layouts/15/DocIdRedir.aspx?ID=SF01-30-654500</Url>
      <Description>SF01-30-654500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BECA1A9558BE6847BD558ED393769095" ma:contentTypeVersion="126" ma:contentTypeDescription="Opprett et nytt dokument." ma:contentTypeScope="" ma:versionID="a4aecb4478f574a65f10d188fed3efc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f62255c1edf560f85d381b946804041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_1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_1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2B25FB76-50E1-4461-98C1-68020D1C90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65E2FB-2097-4B5C-A1A5-CBE89A7D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8D0C5-358D-4275-995A-E4C04CB479F7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4.xml><?xml version="1.0" encoding="utf-8"?>
<ds:datastoreItem xmlns:ds="http://schemas.openxmlformats.org/officeDocument/2006/customXml" ds:itemID="{598DFCCD-D00E-4092-886C-CF93420DA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543F2C-1D20-4AE3-B6D2-C76ED3C0CB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6040610-E11C-4D4F-BBA0-414431086E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Relling, Charlotte</dc:creator>
  <cp:keywords/>
  <dc:description/>
  <cp:lastModifiedBy>Sperre, Marianne</cp:lastModifiedBy>
  <cp:revision>4</cp:revision>
  <cp:lastPrinted>2017-09-21T09:21:00Z</cp:lastPrinted>
  <dcterms:created xsi:type="dcterms:W3CDTF">2018-01-16T14:00:00Z</dcterms:created>
  <dcterms:modified xsi:type="dcterms:W3CDTF">2018-03-20T11:44:00Z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0x01010089F515CEF38C6043B09A4EB0A2E09D6302005D7B5E3E6DD2294EAE5F5A38928AF81E00BECA1A9558BE6847BD558ED393769095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65f77b4c-2567-4219-9ea7-fc750ca92531</vt:lpwstr>
  </property>
</Properties>
</file>